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5C10" w14:textId="0E9ABB15" w:rsidR="00AB695A" w:rsidRPr="00A95AFB" w:rsidRDefault="00831FEA" w:rsidP="00DC09A8">
      <w:pPr>
        <w:widowControl w:val="0"/>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November 1st</w:t>
      </w:r>
      <w:r w:rsidR="0040055E" w:rsidRPr="0040055E">
        <w:rPr>
          <w:rFonts w:ascii="Neue Haas Grotesk Text Pro" w:hAnsi="Neue Haas Grotesk Text Pro"/>
          <w:color w:val="000000"/>
        </w:rPr>
        <w:t xml:space="preserve"> 2025</w:t>
      </w:r>
    </w:p>
    <w:p w14:paraId="3D879FFF" w14:textId="77777777" w:rsidR="00BD64C2" w:rsidRPr="00BD64C2" w:rsidRDefault="00BD64C2" w:rsidP="00BD64C2">
      <w:pPr>
        <w:pStyle w:val="StandardWeb"/>
        <w:spacing w:line="276" w:lineRule="auto"/>
        <w:rPr>
          <w:rFonts w:ascii="Neue Haas Grotesk Text Pro" w:hAnsi="Neue Haas Grotesk Text Pro"/>
          <w:b/>
          <w:bCs/>
          <w:color w:val="000000"/>
          <w:lang w:val="en-US"/>
        </w:rPr>
      </w:pPr>
      <w:r w:rsidRPr="00BD64C2">
        <w:rPr>
          <w:rFonts w:ascii="Neue Haas Grotesk Text Pro" w:hAnsi="Neue Haas Grotesk Text Pro"/>
          <w:b/>
          <w:bCs/>
          <w:color w:val="000000"/>
          <w:lang w:val="en-US"/>
        </w:rPr>
        <w:t>uvex receives German Sustainability Award 2026</w:t>
      </w:r>
    </w:p>
    <w:p w14:paraId="1C306260" w14:textId="3A008E20" w:rsidR="00BD64C2" w:rsidRPr="00BD64C2" w:rsidRDefault="00BD64C2" w:rsidP="00BD64C2">
      <w:pPr>
        <w:pStyle w:val="StandardWeb"/>
        <w:spacing w:line="276" w:lineRule="auto"/>
        <w:rPr>
          <w:rFonts w:ascii="Neue Haas Grotesk Text Pro" w:hAnsi="Neue Haas Grotesk Text Pro" w:cs="Arial"/>
          <w:b/>
          <w:bCs/>
          <w:color w:val="000000" w:themeColor="text1"/>
          <w:lang w:val="en-US"/>
        </w:rPr>
      </w:pPr>
      <w:r w:rsidRPr="00BD64C2">
        <w:rPr>
          <w:rFonts w:ascii="Neue Haas Grotesk Text Pro" w:hAnsi="Neue Haas Grotesk Text Pro" w:cs="Arial"/>
          <w:b/>
          <w:bCs/>
          <w:color w:val="000000" w:themeColor="text1"/>
          <w:lang w:val="en-US"/>
        </w:rPr>
        <w:t xml:space="preserve">For years, uvex has been pursuing a sustainability strategy that goes far beyond legal requirements. Now, the </w:t>
      </w:r>
      <w:r>
        <w:rPr>
          <w:rFonts w:ascii="Neue Haas Grotesk Text Pro" w:hAnsi="Neue Haas Grotesk Text Pro" w:cs="Arial"/>
          <w:b/>
          <w:bCs/>
          <w:color w:val="000000" w:themeColor="text1"/>
          <w:lang w:val="en-US"/>
        </w:rPr>
        <w:t>Germany</w:t>
      </w:r>
      <w:r w:rsidRPr="00BD64C2">
        <w:rPr>
          <w:rFonts w:ascii="Neue Haas Grotesk Text Pro" w:hAnsi="Neue Haas Grotesk Text Pro" w:cs="Arial"/>
          <w:b/>
          <w:bCs/>
          <w:color w:val="000000" w:themeColor="text1"/>
          <w:lang w:val="en-US"/>
        </w:rPr>
        <w:t>-based manufacturer of protective equipment has received three awards for its efforts within a very short period of time.</w:t>
      </w:r>
    </w:p>
    <w:p w14:paraId="1B4C2983" w14:textId="7F0F0F67" w:rsid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lang w:val="en-US"/>
        </w:rPr>
      </w:pPr>
      <w:r w:rsidRPr="00BD64C2">
        <w:rPr>
          <w:rFonts w:ascii="Neue Haas Grotesk Text Pro" w:hAnsi="Neue Haas Grotesk Text Pro" w:cs="Arial"/>
          <w:color w:val="000000" w:themeColor="text1"/>
          <w:lang w:val="en-US"/>
        </w:rPr>
        <w:t>The uvex group has been awarded the German Sustainability Award 2026 in the plastics and rubber industry category. The jury praised the group as a pioneer of comprehensive circular economy practices. This makes the uvex group one of the leaders of ecological and social transformation in Germany and sets a strong example for responsible business practices. ‘In addition to the increased use of recycled and bio-based materials, the company focuses on products that can be sorted and recycled at the end of their life cycle,’ said the jury of the German Sustainability Award, explaining its decision. ‘This holistic approach combines product design, material innovation and resource efficiency into a clear strategy for sustainable value creation.’ The uvex group is thus sending a clear signal within the plastics and rubber industry.</w:t>
      </w:r>
    </w:p>
    <w:p w14:paraId="3BE4C172" w14:textId="77777777" w:rsidR="00BD64C2" w:rsidRP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lang w:val="en-US"/>
        </w:rPr>
      </w:pPr>
    </w:p>
    <w:p w14:paraId="5FD27359" w14:textId="24BECCAA" w:rsid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r w:rsidRPr="00BD64C2">
        <w:rPr>
          <w:rFonts w:ascii="Neue Haas Grotesk Text Pro" w:eastAsia="Times New Roman" w:hAnsi="Neue Haas Grotesk Text Pro" w:cs="Arial"/>
          <w:color w:val="000000" w:themeColor="text1"/>
          <w:lang w:val="en-US"/>
        </w:rPr>
        <w:t xml:space="preserve">‘This award is a great </w:t>
      </w:r>
      <w:proofErr w:type="spellStart"/>
      <w:r w:rsidRPr="00BD64C2">
        <w:rPr>
          <w:rFonts w:ascii="Neue Haas Grotesk Text Pro" w:eastAsia="Times New Roman" w:hAnsi="Neue Haas Grotesk Text Pro" w:cs="Arial"/>
          <w:color w:val="000000" w:themeColor="text1"/>
          <w:lang w:val="en-US"/>
        </w:rPr>
        <w:t>honour</w:t>
      </w:r>
      <w:proofErr w:type="spellEnd"/>
      <w:r w:rsidRPr="00BD64C2">
        <w:rPr>
          <w:rFonts w:ascii="Neue Haas Grotesk Text Pro" w:eastAsia="Times New Roman" w:hAnsi="Neue Haas Grotesk Text Pro" w:cs="Arial"/>
          <w:color w:val="000000" w:themeColor="text1"/>
          <w:lang w:val="en-US"/>
        </w:rPr>
        <w:t xml:space="preserve"> for us and confirms our approach of making sustainability an integral part of our corporate strategy,’ explains Georg Höfler, CFO/COO of the uvex group. ‘It encourages us to resolutely continue our sustainable development and to set innovative standards as a pioneer in the industry in order to jointly shape a safe and </w:t>
      </w:r>
      <w:proofErr w:type="spellStart"/>
      <w:r w:rsidRPr="00BD64C2">
        <w:rPr>
          <w:rFonts w:ascii="Neue Haas Grotesk Text Pro" w:eastAsia="Times New Roman" w:hAnsi="Neue Haas Grotesk Text Pro" w:cs="Arial"/>
          <w:color w:val="000000" w:themeColor="text1"/>
          <w:lang w:val="en-US"/>
        </w:rPr>
        <w:t>liveable</w:t>
      </w:r>
      <w:proofErr w:type="spellEnd"/>
      <w:r w:rsidRPr="00BD64C2">
        <w:rPr>
          <w:rFonts w:ascii="Neue Haas Grotesk Text Pro" w:eastAsia="Times New Roman" w:hAnsi="Neue Haas Grotesk Text Pro" w:cs="Arial"/>
          <w:color w:val="000000" w:themeColor="text1"/>
          <w:lang w:val="en-US"/>
        </w:rPr>
        <w:t xml:space="preserve"> future.’ The award ceremony will take place on 5 December 2025 as part of the German Sustainability Day in Düsseldorf.</w:t>
      </w:r>
    </w:p>
    <w:p w14:paraId="2CC965C4" w14:textId="77777777" w:rsid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p>
    <w:p w14:paraId="3D00F255" w14:textId="10EA6C79" w:rsid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proofErr w:type="spellStart"/>
      <w:r w:rsidRPr="00BD64C2">
        <w:rPr>
          <w:rFonts w:ascii="Neue Haas Grotesk Text Pro" w:eastAsia="Times New Roman" w:hAnsi="Neue Haas Grotesk Text Pro" w:cs="Arial"/>
          <w:b/>
          <w:bCs/>
          <w:color w:val="000000" w:themeColor="text1"/>
          <w:lang w:val="en-US"/>
        </w:rPr>
        <w:t>EcoVadis</w:t>
      </w:r>
      <w:proofErr w:type="spellEnd"/>
      <w:r w:rsidRPr="00BD64C2">
        <w:rPr>
          <w:rFonts w:ascii="Neue Haas Grotesk Text Pro" w:eastAsia="Times New Roman" w:hAnsi="Neue Haas Grotesk Text Pro" w:cs="Arial"/>
          <w:b/>
          <w:bCs/>
          <w:color w:val="000000" w:themeColor="text1"/>
          <w:lang w:val="en-US"/>
        </w:rPr>
        <w:t xml:space="preserve"> medals in platinum and gold</w:t>
      </w:r>
    </w:p>
    <w:p w14:paraId="6B122C1F" w14:textId="61596191" w:rsid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r w:rsidRPr="00BD64C2">
        <w:rPr>
          <w:rFonts w:ascii="Neue Haas Grotesk Text Pro" w:eastAsia="Times New Roman" w:hAnsi="Neue Haas Grotesk Text Pro" w:cs="Arial"/>
          <w:color w:val="000000" w:themeColor="text1"/>
          <w:lang w:val="en-US"/>
        </w:rPr>
        <w:t xml:space="preserve">In addition to the German Sustainability Award, uvex recently received two awards from </w:t>
      </w:r>
      <w:proofErr w:type="spellStart"/>
      <w:r w:rsidRPr="00BD64C2">
        <w:rPr>
          <w:rFonts w:ascii="Neue Haas Grotesk Text Pro" w:eastAsia="Times New Roman" w:hAnsi="Neue Haas Grotesk Text Pro" w:cs="Arial"/>
          <w:color w:val="000000" w:themeColor="text1"/>
          <w:lang w:val="en-US"/>
        </w:rPr>
        <w:t>EcoVadis</w:t>
      </w:r>
      <w:proofErr w:type="spellEnd"/>
      <w:r w:rsidRPr="00BD64C2">
        <w:rPr>
          <w:rFonts w:ascii="Neue Haas Grotesk Text Pro" w:eastAsia="Times New Roman" w:hAnsi="Neue Haas Grotesk Text Pro" w:cs="Arial"/>
          <w:color w:val="000000" w:themeColor="text1"/>
          <w:lang w:val="en-US"/>
        </w:rPr>
        <w:t xml:space="preserve">, a provider of sustainability ratings for companies. Over 95,000 companies worldwide use the platform, which evaluates the areas of environment, </w:t>
      </w:r>
      <w:proofErr w:type="spellStart"/>
      <w:r w:rsidRPr="00BD64C2">
        <w:rPr>
          <w:rFonts w:ascii="Neue Haas Grotesk Text Pro" w:eastAsia="Times New Roman" w:hAnsi="Neue Haas Grotesk Text Pro" w:cs="Arial"/>
          <w:color w:val="000000" w:themeColor="text1"/>
          <w:lang w:val="en-US"/>
        </w:rPr>
        <w:t>labour</w:t>
      </w:r>
      <w:proofErr w:type="spellEnd"/>
      <w:r w:rsidRPr="00BD64C2">
        <w:rPr>
          <w:rFonts w:ascii="Neue Haas Grotesk Text Pro" w:eastAsia="Times New Roman" w:hAnsi="Neue Haas Grotesk Text Pro" w:cs="Arial"/>
          <w:color w:val="000000" w:themeColor="text1"/>
          <w:lang w:val="en-US"/>
        </w:rPr>
        <w:t xml:space="preserve"> and human rights, ethics and sustainable procurement based on 21 indicators. </w:t>
      </w:r>
      <w:proofErr w:type="spellStart"/>
      <w:r w:rsidRPr="00BD64C2">
        <w:rPr>
          <w:rFonts w:ascii="Neue Haas Grotesk Text Pro" w:eastAsia="Times New Roman" w:hAnsi="Neue Haas Grotesk Text Pro" w:cs="Arial"/>
          <w:color w:val="000000" w:themeColor="text1"/>
          <w:lang w:val="en-US"/>
        </w:rPr>
        <w:t>EcoVadis</w:t>
      </w:r>
      <w:proofErr w:type="spellEnd"/>
      <w:r w:rsidRPr="00BD64C2">
        <w:rPr>
          <w:rFonts w:ascii="Neue Haas Grotesk Text Pro" w:eastAsia="Times New Roman" w:hAnsi="Neue Haas Grotesk Text Pro" w:cs="Arial"/>
          <w:color w:val="000000" w:themeColor="text1"/>
          <w:lang w:val="en-US"/>
        </w:rPr>
        <w:t xml:space="preserve"> awards medals in four levels – platinum, gold, silver and bronze. The Italian production facility uvex </w:t>
      </w:r>
      <w:proofErr w:type="spellStart"/>
      <w:r w:rsidRPr="00BD64C2">
        <w:rPr>
          <w:rFonts w:ascii="Neue Haas Grotesk Text Pro" w:eastAsia="Times New Roman" w:hAnsi="Neue Haas Grotesk Text Pro" w:cs="Arial"/>
          <w:color w:val="000000" w:themeColor="text1"/>
          <w:lang w:val="en-US"/>
        </w:rPr>
        <w:t>Cagi</w:t>
      </w:r>
      <w:proofErr w:type="spellEnd"/>
      <w:r w:rsidRPr="00BD64C2">
        <w:rPr>
          <w:rFonts w:ascii="Neue Haas Grotesk Text Pro" w:eastAsia="Times New Roman" w:hAnsi="Neue Haas Grotesk Text Pro" w:cs="Arial"/>
          <w:color w:val="000000" w:themeColor="text1"/>
          <w:lang w:val="en-US"/>
        </w:rPr>
        <w:t xml:space="preserve">, where the uvex safety group manufactures its safety footwear, was awarded the platinum medal. With 84 points, it ranks among the top 1% of companies assessed worldwide. Particularly noteworthy is the high rating in the area of the environment, which underlines the </w:t>
      </w:r>
      <w:r w:rsidRPr="00BD64C2">
        <w:rPr>
          <w:rFonts w:ascii="Neue Haas Grotesk Text Pro" w:eastAsia="Times New Roman" w:hAnsi="Neue Haas Grotesk Text Pro" w:cs="Arial"/>
          <w:color w:val="000000" w:themeColor="text1"/>
          <w:lang w:val="en-US"/>
        </w:rPr>
        <w:lastRenderedPageBreak/>
        <w:t>effective sustainability management – including measures such as the use of heat pumps, photovoltaic systems and regranulation.</w:t>
      </w:r>
    </w:p>
    <w:p w14:paraId="681CAD9F" w14:textId="77777777" w:rsidR="00BD64C2" w:rsidRPr="00BD64C2" w:rsidRDefault="00BD64C2" w:rsidP="00BD64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p>
    <w:p w14:paraId="4701C12F" w14:textId="2F3DABFE" w:rsidR="00A624DC" w:rsidRDefault="00BD64C2"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r w:rsidRPr="00BD64C2">
        <w:rPr>
          <w:rFonts w:ascii="Neue Haas Grotesk Text Pro" w:eastAsia="Times New Roman" w:hAnsi="Neue Haas Grotesk Text Pro" w:cs="Arial"/>
          <w:color w:val="000000" w:themeColor="text1"/>
          <w:lang w:val="en-US"/>
        </w:rPr>
        <w:t xml:space="preserve">The uvex safety group also achieved a strong result: with 78 points, it received the </w:t>
      </w:r>
      <w:proofErr w:type="spellStart"/>
      <w:r w:rsidRPr="00BD64C2">
        <w:rPr>
          <w:rFonts w:ascii="Neue Haas Grotesk Text Pro" w:eastAsia="Times New Roman" w:hAnsi="Neue Haas Grotesk Text Pro" w:cs="Arial"/>
          <w:color w:val="000000" w:themeColor="text1"/>
          <w:lang w:val="en-US"/>
        </w:rPr>
        <w:t>EcoVadis</w:t>
      </w:r>
      <w:proofErr w:type="spellEnd"/>
      <w:r w:rsidRPr="00BD64C2">
        <w:rPr>
          <w:rFonts w:ascii="Neue Haas Grotesk Text Pro" w:eastAsia="Times New Roman" w:hAnsi="Neue Haas Grotesk Text Pro" w:cs="Arial"/>
          <w:color w:val="000000" w:themeColor="text1"/>
          <w:lang w:val="en-US"/>
        </w:rPr>
        <w:t xml:space="preserve"> gold medal and is thus among the top 5% of all companies assessed. This award confirms the comprehensive commitment to sustainability across the entire safety sector.</w:t>
      </w:r>
    </w:p>
    <w:p w14:paraId="6A3781C9" w14:textId="77777777" w:rsidR="00BD64C2" w:rsidRDefault="00BD64C2"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eastAsia="Times New Roman" w:hAnsi="Neue Haas Grotesk Text Pro" w:cs="Arial"/>
          <w:color w:val="000000" w:themeColor="text1"/>
          <w:lang w:val="en-US"/>
        </w:rPr>
      </w:pPr>
    </w:p>
    <w:p w14:paraId="7E2B13E3" w14:textId="6B85C4F4" w:rsidR="00BD64C2" w:rsidRPr="00BD64C2" w:rsidRDefault="00BD64C2"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sidRPr="00BD64C2">
        <w:rPr>
          <w:rFonts w:ascii="Neue Haas Grotesk Text Pro" w:eastAsia="Times New Roman" w:hAnsi="Neue Haas Grotesk Text Pro" w:cs="Arial"/>
          <w:color w:val="000000" w:themeColor="text1"/>
          <w:lang w:val="en-US"/>
        </w:rPr>
        <w:t xml:space="preserve">For more information on sustainability at the uvex safety group, visit: </w:t>
      </w:r>
      <w:hyperlink r:id="rId11" w:history="1">
        <w:r w:rsidRPr="00BD64C2">
          <w:rPr>
            <w:rStyle w:val="Hyperlink"/>
            <w:rFonts w:ascii="Neue Haas Grotesk Text Pro" w:eastAsia="Times New Roman" w:hAnsi="Neue Haas Grotesk Text Pro" w:cs="Arial"/>
            <w:lang w:val="en-US"/>
          </w:rPr>
          <w:t>www.uvex-safety.com</w:t>
        </w:r>
      </w:hyperlink>
    </w:p>
    <w:p w14:paraId="30938944" w14:textId="77777777" w:rsidR="00A624DC" w:rsidRPr="00BD64C2"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45E25DF5"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A624DC" w:rsidRPr="00A624DC">
        <w:rPr>
          <w:rStyle w:val="Hyperlink"/>
          <w:rFonts w:ascii="Neue Haas Grotesk Text Pro" w:hAnsi="Neue Haas Grotesk Text Pro" w:cs="Arial"/>
          <w:color w:val="000000" w:themeColor="text1"/>
          <w:kern w:val="36"/>
          <w:u w:val="none"/>
        </w:rPr>
        <w:t xml:space="preserve">The uvex group unites four companies under one roof: the uvex safety group, the uvex sports group (uvex sports and ALPINA), the </w:t>
      </w:r>
      <w:proofErr w:type="spellStart"/>
      <w:r w:rsidR="00A624DC" w:rsidRPr="00A624DC">
        <w:rPr>
          <w:rStyle w:val="Hyperlink"/>
          <w:rFonts w:ascii="Neue Haas Grotesk Text Pro" w:hAnsi="Neue Haas Grotesk Text Pro" w:cs="Arial"/>
          <w:color w:val="000000" w:themeColor="text1"/>
          <w:kern w:val="36"/>
          <w:u w:val="none"/>
        </w:rPr>
        <w:t>Filtral</w:t>
      </w:r>
      <w:proofErr w:type="spellEnd"/>
      <w:r w:rsidR="00A624DC" w:rsidRPr="00A624DC">
        <w:rPr>
          <w:rStyle w:val="Hyperlink"/>
          <w:rFonts w:ascii="Neue Haas Grotesk Text Pro" w:hAnsi="Neue Haas Grotesk Text Pro" w:cs="Arial"/>
          <w:color w:val="000000" w:themeColor="text1"/>
          <w:kern w:val="36"/>
          <w:u w:val="none"/>
        </w:rPr>
        <w:t xml:space="preserve"> group (</w:t>
      </w:r>
      <w:proofErr w:type="spellStart"/>
      <w:r w:rsidR="00A624DC" w:rsidRPr="00A624DC">
        <w:rPr>
          <w:rStyle w:val="Hyperlink"/>
          <w:rFonts w:ascii="Neue Haas Grotesk Text Pro" w:hAnsi="Neue Haas Grotesk Text Pro" w:cs="Arial"/>
          <w:color w:val="000000" w:themeColor="text1"/>
          <w:kern w:val="36"/>
          <w:u w:val="none"/>
        </w:rPr>
        <w:t>Filtral</w:t>
      </w:r>
      <w:proofErr w:type="spellEnd"/>
      <w:r w:rsidR="00A624DC" w:rsidRPr="00A624DC">
        <w:rPr>
          <w:rStyle w:val="Hyperlink"/>
          <w:rFonts w:ascii="Neue Haas Grotesk Text Pro" w:hAnsi="Neue Haas Grotesk Text Pro" w:cs="Arial"/>
          <w:color w:val="000000" w:themeColor="text1"/>
          <w:kern w:val="36"/>
          <w:u w:val="none"/>
        </w:rPr>
        <w:t xml:space="preserve"> and </w:t>
      </w:r>
      <w:proofErr w:type="spellStart"/>
      <w:r w:rsidR="00A624DC" w:rsidRPr="00A624DC">
        <w:rPr>
          <w:rStyle w:val="Hyperlink"/>
          <w:rFonts w:ascii="Neue Haas Grotesk Text Pro" w:hAnsi="Neue Haas Grotesk Text Pro" w:cs="Arial"/>
          <w:color w:val="000000" w:themeColor="text1"/>
          <w:kern w:val="36"/>
          <w:u w:val="none"/>
        </w:rPr>
        <w:t>Primetta</w:t>
      </w:r>
      <w:proofErr w:type="spellEnd"/>
      <w:r w:rsidR="00A624DC" w:rsidRPr="00A624DC">
        <w:rPr>
          <w:rStyle w:val="Hyperlink"/>
          <w:rFonts w:ascii="Neue Haas Grotesk Text Pro" w:hAnsi="Neue Haas Grotesk Text Pro" w:cs="Arial"/>
          <w:color w:val="000000" w:themeColor="text1"/>
          <w:kern w:val="36"/>
          <w:u w:val="none"/>
        </w:rPr>
        <w:t xml:space="preserve">) and Protecting People GmbH for the B2C business. The uvex group is represented by 49 </w:t>
      </w:r>
      <w:r w:rsidR="00A624DC">
        <w:rPr>
          <w:rStyle w:val="Hyperlink"/>
          <w:rFonts w:ascii="Neue Haas Grotesk Text Pro" w:hAnsi="Neue Haas Grotesk Text Pro" w:cs="Arial"/>
          <w:color w:val="000000" w:themeColor="text1"/>
          <w:kern w:val="36"/>
          <w:u w:val="none"/>
        </w:rPr>
        <w:t>subsidiaries</w:t>
      </w:r>
      <w:r w:rsidR="00A624DC" w:rsidRPr="00A624DC">
        <w:rPr>
          <w:rStyle w:val="Hyperlink"/>
          <w:rFonts w:ascii="Neue Haas Grotesk Text Pro" w:hAnsi="Neue Haas Grotesk Text Pro" w:cs="Arial"/>
          <w:color w:val="000000" w:themeColor="text1"/>
          <w:kern w:val="36"/>
          <w:u w:val="none"/>
        </w:rPr>
        <w:t xml:space="preserve"> in 22 countries and produces out of conviction with a focus on Germany. uvex is a global partner of international top-class sport as a supplier to countless top athletes. The guiding principle of protecting people is both a mission and an obligation. To this end, the uvex group develops, produces and distributes products and services for the safety and protection of people </w:t>
      </w:r>
      <w:r w:rsidR="00A624DC">
        <w:rPr>
          <w:rStyle w:val="Hyperlink"/>
          <w:rFonts w:ascii="Neue Haas Grotesk Text Pro" w:hAnsi="Neue Haas Grotesk Text Pro" w:cs="Arial"/>
          <w:color w:val="000000" w:themeColor="text1"/>
          <w:kern w:val="36"/>
          <w:u w:val="none"/>
        </w:rPr>
        <w:t>at work</w:t>
      </w:r>
      <w:r w:rsidR="00A624DC" w:rsidRPr="00A624DC">
        <w:rPr>
          <w:rStyle w:val="Hyperlink"/>
          <w:rFonts w:ascii="Neue Haas Grotesk Text Pro" w:hAnsi="Neue Haas Grotesk Text Pro" w:cs="Arial"/>
          <w:color w:val="000000" w:themeColor="text1"/>
          <w:kern w:val="36"/>
          <w:u w:val="none"/>
        </w:rPr>
        <w:t>,</w:t>
      </w:r>
      <w:r w:rsidR="00A624DC">
        <w:rPr>
          <w:rStyle w:val="Hyperlink"/>
          <w:rFonts w:ascii="Neue Haas Grotesk Text Pro" w:hAnsi="Neue Haas Grotesk Text Pro" w:cs="Arial"/>
          <w:color w:val="000000" w:themeColor="text1"/>
          <w:kern w:val="36"/>
          <w:u w:val="none"/>
        </w:rPr>
        <w:t xml:space="preserve"> during</w:t>
      </w:r>
      <w:r w:rsidR="00A624DC" w:rsidRPr="00A624DC">
        <w:rPr>
          <w:rStyle w:val="Hyperlink"/>
          <w:rFonts w:ascii="Neue Haas Grotesk Text Pro" w:hAnsi="Neue Haas Grotesk Text Pro" w:cs="Arial"/>
          <w:color w:val="000000" w:themeColor="text1"/>
          <w:kern w:val="36"/>
          <w:u w:val="none"/>
        </w:rPr>
        <w:t xml:space="preserve"> sports </w:t>
      </w:r>
      <w:r w:rsidR="00A624DC">
        <w:rPr>
          <w:rStyle w:val="Hyperlink"/>
          <w:rFonts w:ascii="Neue Haas Grotesk Text Pro" w:hAnsi="Neue Haas Grotesk Text Pro" w:cs="Arial"/>
          <w:color w:val="000000" w:themeColor="text1"/>
          <w:kern w:val="36"/>
          <w:u w:val="none"/>
        </w:rPr>
        <w:t xml:space="preserve">or </w:t>
      </w:r>
      <w:r w:rsidR="00A624DC" w:rsidRPr="00A624DC">
        <w:rPr>
          <w:rStyle w:val="Hyperlink"/>
          <w:rFonts w:ascii="Neue Haas Grotesk Text Pro" w:hAnsi="Neue Haas Grotesk Text Pro" w:cs="Arial"/>
          <w:color w:val="000000" w:themeColor="text1"/>
          <w:kern w:val="36"/>
          <w:u w:val="none"/>
        </w:rPr>
        <w:t>leisure.</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FC1219A" w14:textId="0F43AA9D" w:rsidR="00AF5C3A" w:rsidRPr="00224A2B" w:rsidRDefault="00AF5C3A" w:rsidP="00AF5C3A">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58EA2445" w14:textId="77777777" w:rsidR="000E74F2" w:rsidRPr="008068F8" w:rsidRDefault="00060A14" w:rsidP="000E74F2">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/media/press-releases</w:t>
      </w:r>
      <w:r w:rsidR="000E74F2">
        <w:rPr>
          <w:rFonts w:ascii="Helvetica" w:hAnsi="Helvetica"/>
          <w:b/>
          <w:sz w:val="20"/>
        </w:rPr>
        <w:t xml:space="preserve">. </w:t>
      </w:r>
      <w:r w:rsidR="000E74F2" w:rsidRPr="008068F8">
        <w:rPr>
          <w:rFonts w:ascii="Helvetica" w:hAnsi="Helvetica"/>
          <w:b/>
          <w:sz w:val="20"/>
          <w:lang w:val="en-US"/>
        </w:rPr>
        <w:t>If you have any questions, feel free to contact presse-safety@uvex.de.</w:t>
      </w: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4F1F"/>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1B89"/>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1FEA"/>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45EA"/>
    <w:rsid w:val="00BD56ED"/>
    <w:rsid w:val="00BD64C2"/>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19C4"/>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98726379">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26052938">
      <w:bodyDiv w:val="1"/>
      <w:marLeft w:val="0"/>
      <w:marRight w:val="0"/>
      <w:marTop w:val="0"/>
      <w:marBottom w:val="0"/>
      <w:divBdr>
        <w:top w:val="none" w:sz="0" w:space="0" w:color="auto"/>
        <w:left w:val="none" w:sz="0" w:space="0" w:color="auto"/>
        <w:bottom w:val="none" w:sz="0" w:space="0" w:color="auto"/>
        <w:right w:val="none" w:sz="0" w:space="0" w:color="auto"/>
      </w:divBdr>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04181488">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560870550">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094740289">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198469206">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39105767">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03879407">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67229469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39410436">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 w:id="2121798571">
      <w:bodyDiv w:val="1"/>
      <w:marLeft w:val="0"/>
      <w:marRight w:val="0"/>
      <w:marTop w:val="0"/>
      <w:marBottom w:val="0"/>
      <w:divBdr>
        <w:top w:val="none" w:sz="0" w:space="0" w:color="auto"/>
        <w:left w:val="none" w:sz="0" w:space="0" w:color="auto"/>
        <w:bottom w:val="none" w:sz="0" w:space="0" w:color="auto"/>
        <w:right w:val="none" w:sz="0" w:space="0" w:color="auto"/>
      </w:divBdr>
    </w:div>
    <w:div w:id="2142962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3.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3550</Characters>
  <Application>Microsoft Office Word</Application>
  <DocSecurity>0</DocSecurity>
  <Lines>71</Lines>
  <Paragraphs>21</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4</cp:revision>
  <cp:lastPrinted>2021-10-19T08:34:00Z</cp:lastPrinted>
  <dcterms:created xsi:type="dcterms:W3CDTF">2025-10-15T13:55:00Z</dcterms:created>
  <dcterms:modified xsi:type="dcterms:W3CDTF">2025-10-20T12:12:00Z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